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EC980" w14:textId="328D491B" w:rsidR="009B52AB" w:rsidRDefault="009B52AB" w:rsidP="00FA7080">
      <w:pPr>
        <w:spacing w:line="240" w:lineRule="auto"/>
        <w:jc w:val="both"/>
        <w:rPr>
          <w:rFonts w:ascii="Times New Roman" w:hAnsi="Times New Roman" w:cs="Times New Roman"/>
          <w:sz w:val="24"/>
          <w:szCs w:val="24"/>
        </w:rPr>
      </w:pPr>
      <w:r>
        <w:rPr>
          <w:rFonts w:ascii="Times New Roman" w:hAnsi="Times New Roman" w:cs="Times New Roman"/>
          <w:noProof/>
        </w:rPr>
        <w:drawing>
          <wp:anchor distT="0" distB="0" distL="114300" distR="114300" simplePos="0" relativeHeight="251658240" behindDoc="0" locked="0" layoutInCell="1" allowOverlap="1" wp14:anchorId="27611F13" wp14:editId="697859F4">
            <wp:simplePos x="0" y="0"/>
            <wp:positionH relativeFrom="column">
              <wp:posOffset>4181475</wp:posOffset>
            </wp:positionH>
            <wp:positionV relativeFrom="paragraph">
              <wp:posOffset>71755</wp:posOffset>
            </wp:positionV>
            <wp:extent cx="1724025" cy="2155031"/>
            <wp:effectExtent l="38100" t="38100" r="85725" b="93345"/>
            <wp:wrapNone/>
            <wp:docPr id="927084585" name="Picture 3" descr="A person with blonde hair wearing a scar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084585" name="Picture 3" descr="A person with blonde hair wearing a scarf&#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4025" cy="2155031"/>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335034B9" w14:textId="23EC1278" w:rsidR="00FA7080" w:rsidRPr="009B52AB" w:rsidRDefault="00FA7080" w:rsidP="00FA7080">
      <w:pPr>
        <w:spacing w:line="240" w:lineRule="auto"/>
        <w:jc w:val="both"/>
        <w:rPr>
          <w:rFonts w:ascii="Times New Roman" w:hAnsi="Times New Roman" w:cs="Times New Roman"/>
        </w:rPr>
      </w:pPr>
      <w:r w:rsidRPr="009B52AB">
        <w:rPr>
          <w:rFonts w:ascii="Times New Roman" w:hAnsi="Times New Roman" w:cs="Times New Roman"/>
        </w:rPr>
        <w:t>Kathy Fowler</w:t>
      </w:r>
    </w:p>
    <w:p w14:paraId="61C6C193" w14:textId="4E2CDE9A" w:rsidR="00FA7080" w:rsidRPr="009B52AB" w:rsidRDefault="00FA7080" w:rsidP="00FA7080">
      <w:pPr>
        <w:spacing w:line="240" w:lineRule="auto"/>
        <w:jc w:val="both"/>
        <w:rPr>
          <w:rFonts w:ascii="Times New Roman" w:hAnsi="Times New Roman" w:cs="Times New Roman"/>
        </w:rPr>
      </w:pPr>
      <w:r w:rsidRPr="009B52AB">
        <w:rPr>
          <w:rFonts w:ascii="Times New Roman" w:hAnsi="Times New Roman" w:cs="Times New Roman"/>
        </w:rPr>
        <w:t>Kathy Fowler Agency</w:t>
      </w:r>
      <w:r w:rsidR="003729A3">
        <w:rPr>
          <w:rFonts w:ascii="Times New Roman" w:hAnsi="Times New Roman" w:cs="Times New Roman"/>
        </w:rPr>
        <w:t>, LLC</w:t>
      </w:r>
    </w:p>
    <w:p w14:paraId="3AD93DCF" w14:textId="7878FBC8" w:rsidR="00FA7080" w:rsidRPr="009B52AB" w:rsidRDefault="00FA7080" w:rsidP="00FA7080">
      <w:pPr>
        <w:spacing w:line="240" w:lineRule="auto"/>
        <w:jc w:val="both"/>
        <w:rPr>
          <w:rFonts w:ascii="Times New Roman" w:hAnsi="Times New Roman" w:cs="Times New Roman"/>
        </w:rPr>
      </w:pPr>
      <w:r w:rsidRPr="009B52AB">
        <w:rPr>
          <w:rFonts w:ascii="Times New Roman" w:hAnsi="Times New Roman" w:cs="Times New Roman"/>
        </w:rPr>
        <w:t>123 S. 6</w:t>
      </w:r>
      <w:r w:rsidRPr="009B52AB">
        <w:rPr>
          <w:rFonts w:ascii="Times New Roman" w:hAnsi="Times New Roman" w:cs="Times New Roman"/>
          <w:vertAlign w:val="superscript"/>
        </w:rPr>
        <w:t>th</w:t>
      </w:r>
      <w:r w:rsidRPr="009B52AB">
        <w:rPr>
          <w:rFonts w:ascii="Times New Roman" w:hAnsi="Times New Roman" w:cs="Times New Roman"/>
        </w:rPr>
        <w:t xml:space="preserve"> Street | P.O. Box 368 Memphis, TX 79245</w:t>
      </w:r>
    </w:p>
    <w:p w14:paraId="09364577" w14:textId="68E72695" w:rsidR="00FA7080" w:rsidRDefault="00FA7080" w:rsidP="00FA7080">
      <w:pPr>
        <w:spacing w:line="240" w:lineRule="auto"/>
        <w:jc w:val="both"/>
        <w:rPr>
          <w:rFonts w:ascii="Times New Roman" w:hAnsi="Times New Roman" w:cs="Times New Roman"/>
        </w:rPr>
      </w:pPr>
      <w:hyperlink r:id="rId10" w:history="1">
        <w:r w:rsidRPr="009B52AB">
          <w:rPr>
            <w:rStyle w:val="Hyperlink"/>
            <w:rFonts w:ascii="Times New Roman" w:hAnsi="Times New Roman" w:cs="Times New Roman"/>
          </w:rPr>
          <w:t>kathy@proudtofarm.com</w:t>
        </w:r>
      </w:hyperlink>
    </w:p>
    <w:p w14:paraId="2CAE0AA8" w14:textId="3E8892F8" w:rsidR="009B52AB" w:rsidRPr="009B52AB" w:rsidRDefault="009B52AB" w:rsidP="00FA7080">
      <w:pPr>
        <w:spacing w:line="240" w:lineRule="auto"/>
        <w:jc w:val="both"/>
        <w:rPr>
          <w:rFonts w:ascii="Times New Roman" w:hAnsi="Times New Roman" w:cs="Times New Roman"/>
        </w:rPr>
      </w:pPr>
      <w:r>
        <w:rPr>
          <w:rFonts w:ascii="Times New Roman" w:hAnsi="Times New Roman" w:cs="Times New Roman"/>
        </w:rPr>
        <w:t>Office | 806-259-2626 Mobile | 580-481-0880</w:t>
      </w:r>
    </w:p>
    <w:p w14:paraId="3B4AFBDB" w14:textId="40B04473" w:rsidR="00FA7080" w:rsidRPr="009B52AB" w:rsidRDefault="00FA7080" w:rsidP="00FA7080">
      <w:pPr>
        <w:spacing w:line="240" w:lineRule="auto"/>
        <w:jc w:val="both"/>
        <w:rPr>
          <w:rFonts w:ascii="Times New Roman" w:hAnsi="Times New Roman" w:cs="Times New Roman"/>
        </w:rPr>
      </w:pPr>
      <w:r w:rsidRPr="009B52AB">
        <w:rPr>
          <w:rFonts w:ascii="Times New Roman" w:hAnsi="Times New Roman" w:cs="Times New Roman"/>
        </w:rPr>
        <w:t>www.proudtofarm.com</w:t>
      </w:r>
    </w:p>
    <w:p w14:paraId="4649874F" w14:textId="5B0C4E40" w:rsidR="00FA7080" w:rsidRPr="009B52AB" w:rsidRDefault="00FA7080" w:rsidP="00FA7080">
      <w:pPr>
        <w:spacing w:line="360" w:lineRule="auto"/>
        <w:jc w:val="both"/>
        <w:rPr>
          <w:rFonts w:ascii="Times New Roman" w:hAnsi="Times New Roman" w:cs="Times New Roman"/>
        </w:rPr>
      </w:pPr>
    </w:p>
    <w:p w14:paraId="67232A9B" w14:textId="77777777" w:rsidR="009B52AB" w:rsidRDefault="009B52AB" w:rsidP="00FA7080">
      <w:pPr>
        <w:spacing w:line="360" w:lineRule="auto"/>
        <w:jc w:val="both"/>
        <w:rPr>
          <w:rFonts w:ascii="Times New Roman" w:hAnsi="Times New Roman" w:cs="Times New Roman"/>
        </w:rPr>
      </w:pPr>
    </w:p>
    <w:p w14:paraId="7477F9BF" w14:textId="46D0D305" w:rsidR="00FA7080" w:rsidRPr="009B52AB" w:rsidRDefault="00E97CFE" w:rsidP="00FA7080">
      <w:pPr>
        <w:spacing w:line="360" w:lineRule="auto"/>
        <w:jc w:val="both"/>
        <w:rPr>
          <w:rFonts w:ascii="Times New Roman" w:hAnsi="Times New Roman" w:cs="Times New Roman"/>
        </w:rPr>
      </w:pPr>
      <w:r w:rsidRPr="00E97CFE">
        <w:rPr>
          <w:rFonts w:ascii="Times New Roman" w:hAnsi="Times New Roman" w:cs="Times New Roman"/>
        </w:rPr>
        <w:t xml:space="preserve">Kathy Fowler of the Kathy Fowler Agency, based in the rural town of Memphis, Texas, in the southeast Texas Panhandle. </w:t>
      </w:r>
      <w:r>
        <w:rPr>
          <w:rFonts w:ascii="Times New Roman" w:hAnsi="Times New Roman" w:cs="Times New Roman"/>
        </w:rPr>
        <w:t xml:space="preserve"> </w:t>
      </w:r>
      <w:r w:rsidRPr="00E97CFE">
        <w:rPr>
          <w:rFonts w:ascii="Times New Roman" w:hAnsi="Times New Roman" w:cs="Times New Roman"/>
        </w:rPr>
        <w:t>The agency also operates two additional offices in Elk City and Altus, Oklahoma.</w:t>
      </w:r>
      <w:r>
        <w:rPr>
          <w:rFonts w:ascii="Times New Roman" w:hAnsi="Times New Roman" w:cs="Times New Roman"/>
        </w:rPr>
        <w:t xml:space="preserve"> </w:t>
      </w:r>
      <w:r w:rsidRPr="00E97CFE">
        <w:rPr>
          <w:rFonts w:ascii="Times New Roman" w:hAnsi="Times New Roman" w:cs="Times New Roman"/>
        </w:rPr>
        <w:t xml:space="preserve"> All locations specialize in crop insurance, with property and casualty services added in 2015 to broaden the agency’s capabilities and better serve the needs of its clients and communities</w:t>
      </w:r>
      <w:r w:rsidR="00FA7080" w:rsidRPr="009B52AB">
        <w:rPr>
          <w:rFonts w:ascii="Times New Roman" w:hAnsi="Times New Roman" w:cs="Times New Roman"/>
        </w:rPr>
        <w:t>.</w:t>
      </w:r>
    </w:p>
    <w:p w14:paraId="6F8B1D24" w14:textId="1FBCB66C" w:rsidR="00FA7080" w:rsidRPr="009B52AB" w:rsidRDefault="00FA7080" w:rsidP="00FA7080">
      <w:pPr>
        <w:spacing w:line="360" w:lineRule="auto"/>
        <w:jc w:val="both"/>
        <w:rPr>
          <w:rFonts w:ascii="Times New Roman" w:hAnsi="Times New Roman" w:cs="Times New Roman"/>
        </w:rPr>
      </w:pPr>
      <w:r w:rsidRPr="009B52AB">
        <w:rPr>
          <w:rFonts w:ascii="Times New Roman" w:hAnsi="Times New Roman" w:cs="Times New Roman"/>
        </w:rPr>
        <w:t xml:space="preserve">She is a fourth-generation farmer and grew up on a farm in western Oklahoma.  To date, Kathy continues to farm cotton, wheat, and peanuts.  Her passion for agriculture has led her to study each individual farmer and rancher’s business models to help mitigate risk and educate them on the latest programs and technologies.  She and her team of twenty work hard to understand the ever-changing challenges facing Agriculture today.  </w:t>
      </w:r>
    </w:p>
    <w:p w14:paraId="12B2A805" w14:textId="1D1DC1B3" w:rsidR="00FA7080" w:rsidRPr="009B52AB" w:rsidRDefault="00FA7080" w:rsidP="00FA7080">
      <w:pPr>
        <w:spacing w:line="360" w:lineRule="auto"/>
        <w:jc w:val="both"/>
        <w:rPr>
          <w:rFonts w:ascii="Times New Roman" w:hAnsi="Times New Roman" w:cs="Times New Roman"/>
        </w:rPr>
      </w:pPr>
      <w:r w:rsidRPr="009B52AB">
        <w:rPr>
          <w:rFonts w:ascii="Times New Roman" w:hAnsi="Times New Roman" w:cs="Times New Roman"/>
        </w:rPr>
        <w:t xml:space="preserve">Kathy has over 37 years of crop insurance experience and is committed to crop insurance being the cornerstone of the farm safety net.  She strives to have positive political connections and, as a board member of CIPA, Crop Insurance Professionals Association, to help the agricultural community’s voice continue to be heard.  She has testified three times before the House Ag Committee on the advancement of crop insurance. </w:t>
      </w:r>
    </w:p>
    <w:p w14:paraId="5A57DE0C" w14:textId="3D658BCD" w:rsidR="00FA7080" w:rsidRPr="009B52AB" w:rsidRDefault="00FA7080" w:rsidP="00FA7080">
      <w:pPr>
        <w:spacing w:line="360" w:lineRule="auto"/>
        <w:jc w:val="both"/>
        <w:rPr>
          <w:rFonts w:ascii="Times New Roman" w:hAnsi="Times New Roman" w:cs="Times New Roman"/>
        </w:rPr>
      </w:pPr>
      <w:r w:rsidRPr="009B52AB">
        <w:rPr>
          <w:rFonts w:ascii="Times New Roman" w:hAnsi="Times New Roman" w:cs="Times New Roman"/>
        </w:rPr>
        <w:t xml:space="preserve">Kathy has served as an alternate for Oklahoma on the Cotton Board, which is Cotton’s research and promotion program supported by producers and importers.  She is currently serving as vice president of the Oklahoma Wheat Growers Association, with voting rights at the National Wheat Growers Association. </w:t>
      </w:r>
    </w:p>
    <w:p w14:paraId="0C7DCBBD" w14:textId="77777777" w:rsidR="00FA7080" w:rsidRPr="009B52AB" w:rsidRDefault="00FA7080" w:rsidP="00FA7080">
      <w:pPr>
        <w:spacing w:line="360" w:lineRule="auto"/>
        <w:jc w:val="both"/>
        <w:rPr>
          <w:rFonts w:ascii="Times New Roman" w:hAnsi="Times New Roman" w:cs="Times New Roman"/>
        </w:rPr>
      </w:pPr>
      <w:r w:rsidRPr="009B52AB">
        <w:rPr>
          <w:rFonts w:ascii="Times New Roman" w:hAnsi="Times New Roman" w:cs="Times New Roman"/>
        </w:rPr>
        <w:t>Kathy enjoys traveling with her two grandchildren, Kambell (16) and Jace (11) Fowler, who live in Houston, TX.</w:t>
      </w:r>
    </w:p>
    <w:sectPr w:rsidR="00FA7080" w:rsidRPr="009B52AB" w:rsidSect="00C11C9A">
      <w:headerReference w:type="default" r:id="rId11"/>
      <w:footerReference w:type="default" r:id="rId12"/>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D23DF" w14:textId="77777777" w:rsidR="009B6B02" w:rsidRDefault="009B6B02" w:rsidP="00AA6A24">
      <w:pPr>
        <w:spacing w:after="0" w:line="240" w:lineRule="auto"/>
      </w:pPr>
      <w:r>
        <w:separator/>
      </w:r>
    </w:p>
  </w:endnote>
  <w:endnote w:type="continuationSeparator" w:id="0">
    <w:p w14:paraId="6F0371ED" w14:textId="77777777" w:rsidR="009B6B02" w:rsidRDefault="009B6B02" w:rsidP="00AA6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C2B54" w14:textId="4541A0EC" w:rsidR="00AA6A24" w:rsidRDefault="00AA6A24">
    <w:pPr>
      <w:pStyle w:val="Footer"/>
    </w:pPr>
    <w:r w:rsidRPr="00AA6A24">
      <w:rPr>
        <w:noProof/>
      </w:rPr>
      <mc:AlternateContent>
        <mc:Choice Requires="wps">
          <w:drawing>
            <wp:anchor distT="0" distB="0" distL="114300" distR="114300" simplePos="0" relativeHeight="251663360" behindDoc="0" locked="0" layoutInCell="1" allowOverlap="1" wp14:anchorId="4737FB18" wp14:editId="3B0AD853">
              <wp:simplePos x="0" y="0"/>
              <wp:positionH relativeFrom="margin">
                <wp:align>center</wp:align>
              </wp:positionH>
              <wp:positionV relativeFrom="paragraph">
                <wp:posOffset>57150</wp:posOffset>
              </wp:positionV>
              <wp:extent cx="6211570" cy="823431"/>
              <wp:effectExtent l="0" t="0" r="0" b="8890"/>
              <wp:wrapNone/>
              <wp:docPr id="710538801" name="TextBox 39"/>
              <wp:cNvGraphicFramePr/>
              <a:graphic xmlns:a="http://schemas.openxmlformats.org/drawingml/2006/main">
                <a:graphicData uri="http://schemas.microsoft.com/office/word/2010/wordprocessingShape">
                  <wps:wsp>
                    <wps:cNvSpPr txBox="1"/>
                    <wps:spPr>
                      <a:xfrm>
                        <a:off x="0" y="0"/>
                        <a:ext cx="6211570" cy="823431"/>
                      </a:xfrm>
                      <a:prstGeom prst="rect">
                        <a:avLst/>
                      </a:prstGeom>
                      <a:noFill/>
                      <a:ln>
                        <a:noFill/>
                      </a:ln>
                    </wps:spPr>
                    <wps:txbx>
                      <w:txbxContent>
                        <w:p w14:paraId="6B7B4C32" w14:textId="77777777" w:rsidR="00AA6A24" w:rsidRPr="00AA6A24" w:rsidRDefault="00AA6A24" w:rsidP="00AA6A24">
                          <w:pPr>
                            <w:spacing w:after="0" w:line="276" w:lineRule="auto"/>
                            <w:jc w:val="center"/>
                            <w:rPr>
                              <w:rFonts w:ascii="Times New Roman" w:eastAsia="Times New Roman" w:hAnsi="Times New Roman" w:cs="Times New Roman"/>
                              <w:color w:val="000000" w:themeColor="text1"/>
                              <w:kern w:val="24"/>
                              <w14:ligatures w14:val="none"/>
                            </w:rPr>
                          </w:pPr>
                          <w:r w:rsidRPr="00AA6A24">
                            <w:rPr>
                              <w:rFonts w:ascii="Times New Roman" w:eastAsia="Times New Roman" w:hAnsi="Times New Roman" w:cs="Times New Roman"/>
                              <w:color w:val="000000" w:themeColor="text1"/>
                              <w:kern w:val="24"/>
                            </w:rPr>
                            <w:t>123 S. 6th St. | P.O. Box 368 | Memphis, TX 79245 | 806-259-2626 Office | 806-259-2934 Fax</w:t>
                          </w:r>
                        </w:p>
                        <w:p w14:paraId="74270A07" w14:textId="77777777" w:rsidR="00AA6A24" w:rsidRPr="00AA6A24" w:rsidRDefault="00AA6A24" w:rsidP="00AA6A24">
                          <w:pPr>
                            <w:spacing w:after="0" w:line="276" w:lineRule="auto"/>
                            <w:jc w:val="center"/>
                            <w:rPr>
                              <w:rFonts w:ascii="Times New Roman" w:eastAsia="Times New Roman" w:hAnsi="Times New Roman" w:cs="Times New Roman"/>
                              <w:color w:val="000000" w:themeColor="text1"/>
                              <w:kern w:val="24"/>
                            </w:rPr>
                          </w:pPr>
                          <w:r w:rsidRPr="00AA6A24">
                            <w:rPr>
                              <w:rFonts w:ascii="Times New Roman" w:eastAsia="Times New Roman" w:hAnsi="Times New Roman" w:cs="Times New Roman"/>
                              <w:color w:val="000000" w:themeColor="text1"/>
                              <w:kern w:val="24"/>
                            </w:rPr>
                            <w:t>801 S. Eastern Ave.| Elk City, OK  73644 | 580-225-0328 Office | 580-225-2153 Fax</w:t>
                          </w:r>
                        </w:p>
                        <w:p w14:paraId="18B8B617" w14:textId="77777777" w:rsidR="00AA6A24" w:rsidRPr="00AA6A24" w:rsidRDefault="00AA6A24" w:rsidP="00AA6A24">
                          <w:pPr>
                            <w:spacing w:after="0" w:line="276" w:lineRule="auto"/>
                            <w:jc w:val="center"/>
                            <w:rPr>
                              <w:rFonts w:ascii="Times New Roman" w:eastAsia="Times New Roman" w:hAnsi="Times New Roman" w:cs="Times New Roman"/>
                              <w:color w:val="000000" w:themeColor="text1"/>
                              <w:kern w:val="24"/>
                            </w:rPr>
                          </w:pPr>
                          <w:r w:rsidRPr="00AA6A24">
                            <w:rPr>
                              <w:rFonts w:ascii="Times New Roman" w:eastAsia="Times New Roman" w:hAnsi="Times New Roman" w:cs="Times New Roman"/>
                              <w:color w:val="000000" w:themeColor="text1"/>
                              <w:kern w:val="24"/>
                            </w:rPr>
                            <w:t>317 N. Hudson St. | Altus, OK 73521 | 800-458-4819 Office | 806-259-2934 Fax</w:t>
                          </w:r>
                        </w:p>
                      </w:txbxContent>
                    </wps:txbx>
                    <wps:bodyPr wrap="square" rtlCol="0">
                      <a:spAutoFit/>
                    </wps:bodyPr>
                  </wps:wsp>
                </a:graphicData>
              </a:graphic>
              <wp14:sizeRelH relativeFrom="margin">
                <wp14:pctWidth>0</wp14:pctWidth>
              </wp14:sizeRelH>
            </wp:anchor>
          </w:drawing>
        </mc:Choice>
        <mc:Fallback>
          <w:pict>
            <v:shapetype w14:anchorId="4737FB18" id="_x0000_t202" coordsize="21600,21600" o:spt="202" path="m,l,21600r21600,l21600,xe">
              <v:stroke joinstyle="miter"/>
              <v:path gradientshapeok="t" o:connecttype="rect"/>
            </v:shapetype>
            <v:shape id="TextBox 39" o:spid="_x0000_s1027" type="#_x0000_t202" style="position:absolute;margin-left:0;margin-top:4.5pt;width:489.1pt;height:64.8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" filled="f" stroked="f">
              <v:textbox style="mso-fit-shape-to-text:t">
                <w:txbxContent>
                  <w:p w14:paraId="6B7B4C32" w14:textId="77777777" w:rsidR="00AA6A24" w:rsidRPr="00AA6A24" w:rsidRDefault="00AA6A24" w:rsidP="00AA6A24">
                    <w:pPr>
                      <w:spacing w:after="0" w:line="276" w:lineRule="auto"/>
                      <w:jc w:val="center"/>
                      <w:rPr>
                        <w:rFonts w:ascii="Times New Roman" w:eastAsia="Times New Roman" w:hAnsi="Times New Roman" w:cs="Times New Roman"/>
                        <w:color w:val="000000" w:themeColor="text1"/>
                        <w:kern w:val="24"/>
                        <w14:ligatures w14:val="none"/>
                      </w:rPr>
                    </w:pPr>
                    <w:r w:rsidRPr="00AA6A24">
                      <w:rPr>
                        <w:rFonts w:ascii="Times New Roman" w:eastAsia="Times New Roman" w:hAnsi="Times New Roman" w:cs="Times New Roman"/>
                        <w:color w:val="000000" w:themeColor="text1"/>
                        <w:kern w:val="24"/>
                      </w:rPr>
                      <w:t>123 S. 6th St. | P.O. Box 368 | Memphis, TX 79245 | 806-259-2626 Office | 806-259-2934 Fax</w:t>
                    </w:r>
                  </w:p>
                  <w:p w14:paraId="74270A07" w14:textId="77777777" w:rsidR="00AA6A24" w:rsidRPr="00AA6A24" w:rsidRDefault="00AA6A24" w:rsidP="00AA6A24">
                    <w:pPr>
                      <w:spacing w:after="0" w:line="276" w:lineRule="auto"/>
                      <w:jc w:val="center"/>
                      <w:rPr>
                        <w:rFonts w:ascii="Times New Roman" w:eastAsia="Times New Roman" w:hAnsi="Times New Roman" w:cs="Times New Roman"/>
                        <w:color w:val="000000" w:themeColor="text1"/>
                        <w:kern w:val="24"/>
                      </w:rPr>
                    </w:pPr>
                    <w:r w:rsidRPr="00AA6A24">
                      <w:rPr>
                        <w:rFonts w:ascii="Times New Roman" w:eastAsia="Times New Roman" w:hAnsi="Times New Roman" w:cs="Times New Roman"/>
                        <w:color w:val="000000" w:themeColor="text1"/>
                        <w:kern w:val="24"/>
                      </w:rPr>
                      <w:t>801 S. Eastern Ave.| Elk City, OK  73644 | 580-225-0328 Office | 580-225-2153 Fax</w:t>
                    </w:r>
                  </w:p>
                  <w:p w14:paraId="18B8B617" w14:textId="77777777" w:rsidR="00AA6A24" w:rsidRPr="00AA6A24" w:rsidRDefault="00AA6A24" w:rsidP="00AA6A24">
                    <w:pPr>
                      <w:spacing w:after="0" w:line="276" w:lineRule="auto"/>
                      <w:jc w:val="center"/>
                      <w:rPr>
                        <w:rFonts w:ascii="Times New Roman" w:eastAsia="Times New Roman" w:hAnsi="Times New Roman" w:cs="Times New Roman"/>
                        <w:color w:val="000000" w:themeColor="text1"/>
                        <w:kern w:val="24"/>
                      </w:rPr>
                    </w:pPr>
                    <w:r w:rsidRPr="00AA6A24">
                      <w:rPr>
                        <w:rFonts w:ascii="Times New Roman" w:eastAsia="Times New Roman" w:hAnsi="Times New Roman" w:cs="Times New Roman"/>
                        <w:color w:val="000000" w:themeColor="text1"/>
                        <w:kern w:val="24"/>
                      </w:rPr>
                      <w:t>317 N. Hudson St. | Altus, OK 73521 | 800-458-4819 Office | 806-259-2934 Fax</w:t>
                    </w:r>
                  </w:p>
                </w:txbxContent>
              </v:textbox>
              <w10:wrap anchorx="margin"/>
            </v:shape>
          </w:pict>
        </mc:Fallback>
      </mc:AlternateContent>
    </w:r>
  </w:p>
  <w:p w14:paraId="1D66743E" w14:textId="6CBDB7D0" w:rsidR="00AA6A24" w:rsidRDefault="00AA6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8534E" w14:textId="77777777" w:rsidR="009B6B02" w:rsidRDefault="009B6B02" w:rsidP="00AA6A24">
      <w:pPr>
        <w:spacing w:after="0" w:line="240" w:lineRule="auto"/>
      </w:pPr>
      <w:r>
        <w:separator/>
      </w:r>
    </w:p>
  </w:footnote>
  <w:footnote w:type="continuationSeparator" w:id="0">
    <w:p w14:paraId="5C16A807" w14:textId="77777777" w:rsidR="009B6B02" w:rsidRDefault="009B6B02" w:rsidP="00AA6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269D0" w14:textId="3B318217" w:rsidR="00FD2706" w:rsidRDefault="00A24CD7">
    <w:pPr>
      <w:pStyle w:val="Header"/>
    </w:pPr>
    <w:r>
      <w:rPr>
        <w:noProof/>
      </w:rPr>
      <w:drawing>
        <wp:anchor distT="0" distB="0" distL="114300" distR="114300" simplePos="0" relativeHeight="251661312" behindDoc="0" locked="0" layoutInCell="1" allowOverlap="1" wp14:anchorId="0756974F" wp14:editId="03CD603E">
          <wp:simplePos x="0" y="0"/>
          <wp:positionH relativeFrom="margin">
            <wp:align>center</wp:align>
          </wp:positionH>
          <wp:positionV relativeFrom="paragraph">
            <wp:posOffset>-20956</wp:posOffset>
          </wp:positionV>
          <wp:extent cx="2212789" cy="885825"/>
          <wp:effectExtent l="0" t="0" r="0" b="0"/>
          <wp:wrapNone/>
          <wp:docPr id="1404733678" name="Picture 6"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733678" name="Picture 6" descr="A black and red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12789" cy="885825"/>
                  </a:xfrm>
                  <a:prstGeom prst="rect">
                    <a:avLst/>
                  </a:prstGeom>
                </pic:spPr>
              </pic:pic>
            </a:graphicData>
          </a:graphic>
          <wp14:sizeRelH relativeFrom="margin">
            <wp14:pctWidth>0</wp14:pctWidth>
          </wp14:sizeRelH>
          <wp14:sizeRelV relativeFrom="margin">
            <wp14:pctHeight>0</wp14:pctHeight>
          </wp14:sizeRelV>
        </wp:anchor>
      </w:drawing>
    </w:r>
    <w:r w:rsidR="00AA6A24">
      <w:ptab w:relativeTo="margin" w:alignment="center" w:leader="none"/>
    </w:r>
  </w:p>
  <w:p w14:paraId="60172BA4" w14:textId="755892EE" w:rsidR="00C11C9A" w:rsidRDefault="00A24CD7">
    <w:pPr>
      <w:pStyle w:val="Header"/>
    </w:pPr>
    <w:r>
      <w:rPr>
        <w:noProof/>
      </w:rPr>
      <w:drawing>
        <wp:anchor distT="0" distB="0" distL="114300" distR="114300" simplePos="0" relativeHeight="251667456" behindDoc="0" locked="0" layoutInCell="1" allowOverlap="1" wp14:anchorId="52AFC04F" wp14:editId="1C407AA3">
          <wp:simplePos x="0" y="0"/>
          <wp:positionH relativeFrom="column">
            <wp:posOffset>4184650</wp:posOffset>
          </wp:positionH>
          <wp:positionV relativeFrom="paragraph">
            <wp:posOffset>88265</wp:posOffset>
          </wp:positionV>
          <wp:extent cx="1524000" cy="337055"/>
          <wp:effectExtent l="0" t="0" r="0" b="6350"/>
          <wp:wrapNone/>
          <wp:docPr id="1713435433" name="Picture 5" descr="A red blue and black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262002" name="Picture 5" descr="A red blue and black circle&#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flipV="1">
                    <a:off x="0" y="0"/>
                    <a:ext cx="1524000" cy="3370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6C34F72" wp14:editId="0F3192E7">
          <wp:simplePos x="0" y="0"/>
          <wp:positionH relativeFrom="column">
            <wp:posOffset>200660</wp:posOffset>
          </wp:positionH>
          <wp:positionV relativeFrom="paragraph">
            <wp:posOffset>12065</wp:posOffset>
          </wp:positionV>
          <wp:extent cx="1524000" cy="337055"/>
          <wp:effectExtent l="0" t="0" r="0" b="6350"/>
          <wp:wrapNone/>
          <wp:docPr id="389262002" name="Picture 5" descr="A red blue and black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262002" name="Picture 5" descr="A red blue and black circle&#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524000" cy="337055"/>
                  </a:xfrm>
                  <a:prstGeom prst="rect">
                    <a:avLst/>
                  </a:prstGeom>
                </pic:spPr>
              </pic:pic>
            </a:graphicData>
          </a:graphic>
          <wp14:sizeRelH relativeFrom="margin">
            <wp14:pctWidth>0</wp14:pctWidth>
          </wp14:sizeRelH>
          <wp14:sizeRelV relativeFrom="margin">
            <wp14:pctHeight>0</wp14:pctHeight>
          </wp14:sizeRelV>
        </wp:anchor>
      </w:drawing>
    </w:r>
  </w:p>
  <w:p w14:paraId="2F89C2EC" w14:textId="30823C9F" w:rsidR="00C11C9A" w:rsidRDefault="00C11C9A">
    <w:pPr>
      <w:pStyle w:val="Header"/>
    </w:pPr>
  </w:p>
  <w:p w14:paraId="1CF0C463" w14:textId="77777777" w:rsidR="00A24CD7" w:rsidRDefault="00A24CD7">
    <w:pPr>
      <w:pStyle w:val="Header"/>
    </w:pPr>
  </w:p>
  <w:p w14:paraId="253F6791" w14:textId="187A0A7B" w:rsidR="00FD2706" w:rsidRDefault="00FD2706">
    <w:pPr>
      <w:pStyle w:val="Header"/>
    </w:pPr>
    <w:r w:rsidRPr="00FD2706">
      <w:rPr>
        <w:noProof/>
      </w:rPr>
      <mc:AlternateContent>
        <mc:Choice Requires="wps">
          <w:drawing>
            <wp:anchor distT="45720" distB="45720" distL="114300" distR="114300" simplePos="0" relativeHeight="251665408" behindDoc="0" locked="0" layoutInCell="1" allowOverlap="1" wp14:anchorId="07805DEC" wp14:editId="2D748E38">
              <wp:simplePos x="0" y="0"/>
              <wp:positionH relativeFrom="margin">
                <wp:align>center</wp:align>
              </wp:positionH>
              <wp:positionV relativeFrom="paragraph">
                <wp:posOffset>64135</wp:posOffset>
              </wp:positionV>
              <wp:extent cx="16764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noFill/>
                      <a:ln w="9525">
                        <a:noFill/>
                        <a:miter lim="800000"/>
                        <a:headEnd/>
                        <a:tailEnd/>
                      </a:ln>
                    </wps:spPr>
                    <wps:txbx>
                      <w:txbxContent>
                        <w:p w14:paraId="3FDEE467" w14:textId="52C5331A" w:rsidR="00FD2706" w:rsidRPr="00FD2706" w:rsidRDefault="00FD2706" w:rsidP="00FD2706">
                          <w:pPr>
                            <w:pStyle w:val="Header"/>
                            <w:jc w:val="center"/>
                          </w:pPr>
                          <w:r w:rsidRPr="00FD2706">
                            <w:rPr>
                              <w:rFonts w:ascii="Times New Roman" w:hAnsi="Times New Roman" w:cs="Times New Roman"/>
                            </w:rPr>
                            <w:t>www.proudtofarm.com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805DEC" id="_x0000_t202" coordsize="21600,21600" o:spt="202" path="m,l,21600r21600,l21600,xe">
              <v:stroke joinstyle="miter"/>
              <v:path gradientshapeok="t" o:connecttype="rect"/>
            </v:shapetype>
            <v:shape id="Text Box 2" o:spid="_x0000_s1026" type="#_x0000_t202" style="position:absolute;margin-left:0;margin-top:5.05pt;width:132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" filled="f" stroked="f">
              <v:textbox style="mso-fit-shape-to-text:t">
                <w:txbxContent>
                  <w:p w14:paraId="3FDEE467" w14:textId="52C5331A" w:rsidR="00FD2706" w:rsidRPr="00FD2706" w:rsidRDefault="00FD2706" w:rsidP="00FD2706">
                    <w:pPr>
                      <w:pStyle w:val="Header"/>
                      <w:jc w:val="center"/>
                    </w:pPr>
                    <w:r w:rsidRPr="00FD2706">
                      <w:rPr>
                        <w:rFonts w:ascii="Times New Roman" w:hAnsi="Times New Roman" w:cs="Times New Roman"/>
                      </w:rPr>
                      <w:t>www.proudtofarm.com</w:t>
                    </w:r>
                  </w:p>
                </w:txbxContent>
              </v:textbox>
              <w10:wrap anchorx="margin"/>
            </v:shape>
          </w:pict>
        </mc:Fallback>
      </mc:AlternateContent>
    </w:r>
  </w:p>
  <w:p w14:paraId="5C7C800B" w14:textId="18E853B5" w:rsidR="00FD2706" w:rsidRDefault="00FD27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A24"/>
    <w:rsid w:val="00006E17"/>
    <w:rsid w:val="000B544A"/>
    <w:rsid w:val="00255CE3"/>
    <w:rsid w:val="0025661D"/>
    <w:rsid w:val="003729A3"/>
    <w:rsid w:val="00406348"/>
    <w:rsid w:val="00502A04"/>
    <w:rsid w:val="00560794"/>
    <w:rsid w:val="00741A10"/>
    <w:rsid w:val="008C143F"/>
    <w:rsid w:val="008F6FE7"/>
    <w:rsid w:val="0096212B"/>
    <w:rsid w:val="009B52AB"/>
    <w:rsid w:val="009B6B02"/>
    <w:rsid w:val="00A24CD7"/>
    <w:rsid w:val="00A73E98"/>
    <w:rsid w:val="00AA4060"/>
    <w:rsid w:val="00AA6A24"/>
    <w:rsid w:val="00B74A1C"/>
    <w:rsid w:val="00BB3EF5"/>
    <w:rsid w:val="00C11C9A"/>
    <w:rsid w:val="00C20B6A"/>
    <w:rsid w:val="00DA18ED"/>
    <w:rsid w:val="00E67A37"/>
    <w:rsid w:val="00E94E9E"/>
    <w:rsid w:val="00E97CFE"/>
    <w:rsid w:val="00F602B0"/>
    <w:rsid w:val="00F65C8C"/>
    <w:rsid w:val="00FA7080"/>
    <w:rsid w:val="00FD2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0890D"/>
  <w15:chartTrackingRefBased/>
  <w15:docId w15:val="{9C11BFF4-A4CB-4DBF-9A99-DBD115B0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080"/>
    <w:pPr>
      <w:spacing w:line="259" w:lineRule="auto"/>
    </w:pPr>
    <w:rPr>
      <w:sz w:val="22"/>
      <w:szCs w:val="22"/>
    </w:rPr>
  </w:style>
  <w:style w:type="paragraph" w:styleId="Heading1">
    <w:name w:val="heading 1"/>
    <w:basedOn w:val="Normal"/>
    <w:next w:val="Normal"/>
    <w:link w:val="Heading1Char"/>
    <w:uiPriority w:val="9"/>
    <w:qFormat/>
    <w:rsid w:val="00AA6A24"/>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6A24"/>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6A24"/>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6A24"/>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AA6A24"/>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AA6A24"/>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AA6A24"/>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AA6A24"/>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AA6A24"/>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A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6A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6A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6A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6A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6A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A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A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A24"/>
    <w:rPr>
      <w:rFonts w:eastAsiaTheme="majorEastAsia" w:cstheme="majorBidi"/>
      <w:color w:val="272727" w:themeColor="text1" w:themeTint="D8"/>
    </w:rPr>
  </w:style>
  <w:style w:type="paragraph" w:styleId="Title">
    <w:name w:val="Title"/>
    <w:basedOn w:val="Normal"/>
    <w:next w:val="Normal"/>
    <w:link w:val="TitleChar"/>
    <w:uiPriority w:val="10"/>
    <w:qFormat/>
    <w:rsid w:val="00AA6A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A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A24"/>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A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A24"/>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AA6A24"/>
    <w:rPr>
      <w:i/>
      <w:iCs/>
      <w:color w:val="404040" w:themeColor="text1" w:themeTint="BF"/>
    </w:rPr>
  </w:style>
  <w:style w:type="paragraph" w:styleId="ListParagraph">
    <w:name w:val="List Paragraph"/>
    <w:basedOn w:val="Normal"/>
    <w:uiPriority w:val="34"/>
    <w:qFormat/>
    <w:rsid w:val="00AA6A24"/>
    <w:pPr>
      <w:spacing w:line="278" w:lineRule="auto"/>
      <w:ind w:left="720"/>
      <w:contextualSpacing/>
    </w:pPr>
    <w:rPr>
      <w:sz w:val="24"/>
      <w:szCs w:val="24"/>
    </w:rPr>
  </w:style>
  <w:style w:type="character" w:styleId="IntenseEmphasis">
    <w:name w:val="Intense Emphasis"/>
    <w:basedOn w:val="DefaultParagraphFont"/>
    <w:uiPriority w:val="21"/>
    <w:qFormat/>
    <w:rsid w:val="00AA6A24"/>
    <w:rPr>
      <w:i/>
      <w:iCs/>
      <w:color w:val="0F4761" w:themeColor="accent1" w:themeShade="BF"/>
    </w:rPr>
  </w:style>
  <w:style w:type="paragraph" w:styleId="IntenseQuote">
    <w:name w:val="Intense Quote"/>
    <w:basedOn w:val="Normal"/>
    <w:next w:val="Normal"/>
    <w:link w:val="IntenseQuoteChar"/>
    <w:uiPriority w:val="30"/>
    <w:qFormat/>
    <w:rsid w:val="00AA6A2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AA6A24"/>
    <w:rPr>
      <w:i/>
      <w:iCs/>
      <w:color w:val="0F4761" w:themeColor="accent1" w:themeShade="BF"/>
    </w:rPr>
  </w:style>
  <w:style w:type="character" w:styleId="IntenseReference">
    <w:name w:val="Intense Reference"/>
    <w:basedOn w:val="DefaultParagraphFont"/>
    <w:uiPriority w:val="32"/>
    <w:qFormat/>
    <w:rsid w:val="00AA6A24"/>
    <w:rPr>
      <w:b/>
      <w:bCs/>
      <w:smallCaps/>
      <w:color w:val="0F4761" w:themeColor="accent1" w:themeShade="BF"/>
      <w:spacing w:val="5"/>
    </w:rPr>
  </w:style>
  <w:style w:type="paragraph" w:styleId="Header">
    <w:name w:val="header"/>
    <w:basedOn w:val="Normal"/>
    <w:link w:val="HeaderChar"/>
    <w:uiPriority w:val="99"/>
    <w:unhideWhenUsed/>
    <w:rsid w:val="00AA6A24"/>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AA6A24"/>
  </w:style>
  <w:style w:type="paragraph" w:styleId="Footer">
    <w:name w:val="footer"/>
    <w:basedOn w:val="Normal"/>
    <w:link w:val="FooterChar"/>
    <w:uiPriority w:val="99"/>
    <w:unhideWhenUsed/>
    <w:rsid w:val="00AA6A24"/>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AA6A24"/>
  </w:style>
  <w:style w:type="character" w:styleId="Hyperlink">
    <w:name w:val="Hyperlink"/>
    <w:basedOn w:val="DefaultParagraphFont"/>
    <w:uiPriority w:val="99"/>
    <w:unhideWhenUsed/>
    <w:rsid w:val="00FA7080"/>
    <w:rPr>
      <w:color w:val="467886" w:themeColor="hyperlink"/>
      <w:u w:val="single"/>
    </w:rPr>
  </w:style>
  <w:style w:type="character" w:styleId="UnresolvedMention">
    <w:name w:val="Unresolved Mention"/>
    <w:basedOn w:val="DefaultParagraphFont"/>
    <w:uiPriority w:val="99"/>
    <w:semiHidden/>
    <w:unhideWhenUsed/>
    <w:rsid w:val="00FA7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276632">
      <w:bodyDiv w:val="1"/>
      <w:marLeft w:val="0"/>
      <w:marRight w:val="0"/>
      <w:marTop w:val="0"/>
      <w:marBottom w:val="0"/>
      <w:divBdr>
        <w:top w:val="none" w:sz="0" w:space="0" w:color="auto"/>
        <w:left w:val="none" w:sz="0" w:space="0" w:color="auto"/>
        <w:bottom w:val="none" w:sz="0" w:space="0" w:color="auto"/>
        <w:right w:val="none" w:sz="0" w:space="0" w:color="auto"/>
      </w:divBdr>
      <w:divsChild>
        <w:div w:id="1162042180">
          <w:marLeft w:val="0"/>
          <w:marRight w:val="0"/>
          <w:marTop w:val="0"/>
          <w:marBottom w:val="0"/>
          <w:divBdr>
            <w:top w:val="none" w:sz="0" w:space="0" w:color="auto"/>
            <w:left w:val="none" w:sz="0" w:space="0" w:color="auto"/>
            <w:bottom w:val="none" w:sz="0" w:space="0" w:color="auto"/>
            <w:right w:val="none" w:sz="0" w:space="0" w:color="auto"/>
          </w:divBdr>
        </w:div>
      </w:divsChild>
    </w:div>
    <w:div w:id="1313944743">
      <w:bodyDiv w:val="1"/>
      <w:marLeft w:val="0"/>
      <w:marRight w:val="0"/>
      <w:marTop w:val="0"/>
      <w:marBottom w:val="0"/>
      <w:divBdr>
        <w:top w:val="none" w:sz="0" w:space="0" w:color="auto"/>
        <w:left w:val="none" w:sz="0" w:space="0" w:color="auto"/>
        <w:bottom w:val="none" w:sz="0" w:space="0" w:color="auto"/>
        <w:right w:val="none" w:sz="0" w:space="0" w:color="auto"/>
      </w:divBdr>
      <w:divsChild>
        <w:div w:id="1404450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athy@proudtofarm.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9F089974F4E945BFF76755AD59E621" ma:contentTypeVersion="18" ma:contentTypeDescription="Create a new document." ma:contentTypeScope="" ma:versionID="41a3c88ed730af5959031c16470046f5">
  <xsd:schema xmlns:xsd="http://www.w3.org/2001/XMLSchema" xmlns:xs="http://www.w3.org/2001/XMLSchema" xmlns:p="http://schemas.microsoft.com/office/2006/metadata/properties" xmlns:ns2="17f7cc5e-2549-4ba7-a597-6afb956acf4f" xmlns:ns3="a53c0bbb-0874-4765-b2b8-4e1854d2eed2" targetNamespace="http://schemas.microsoft.com/office/2006/metadata/properties" ma:root="true" ma:fieldsID="1229e77542d51da69b7de203012d1325" ns2:_="" ns3:_="">
    <xsd:import namespace="17f7cc5e-2549-4ba7-a597-6afb956acf4f"/>
    <xsd:import namespace="a53c0bbb-0874-4765-b2b8-4e1854d2ee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7cc5e-2549-4ba7-a597-6afb956ac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3c0bbb-0874-4765-b2b8-4e1854d2ee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cf7a90-5f8f-404a-99ba-bafd8f90d590}" ma:internalName="TaxCatchAll" ma:showField="CatchAllData" ma:web="a53c0bbb-0874-4765-b2b8-4e1854d2ee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53c0bbb-0874-4765-b2b8-4e1854d2eed2" xsi:nil="true"/>
    <lcf76f155ced4ddcb4097134ff3c332f xmlns="17f7cc5e-2549-4ba7-a597-6afb956acf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F84246-F3B4-4476-998D-431C2C5D5173}">
  <ds:schemaRefs>
    <ds:schemaRef ds:uri="http://schemas.microsoft.com/sharepoint/v3/contenttype/forms"/>
  </ds:schemaRefs>
</ds:datastoreItem>
</file>

<file path=customXml/itemProps2.xml><?xml version="1.0" encoding="utf-8"?>
<ds:datastoreItem xmlns:ds="http://schemas.openxmlformats.org/officeDocument/2006/customXml" ds:itemID="{37B60B66-A4AE-41D1-8D58-D519C0729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7cc5e-2549-4ba7-a597-6afb956acf4f"/>
    <ds:schemaRef ds:uri="a53c0bbb-0874-4765-b2b8-4e1854d2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A3F0EF-4FE0-4A3C-8327-D85A0C9C21F9}">
  <ds:schemaRefs>
    <ds:schemaRef ds:uri="http://schemas.microsoft.com/office/2006/metadata/properties"/>
    <ds:schemaRef ds:uri="http://schemas.microsoft.com/office/infopath/2007/PartnerControls"/>
    <ds:schemaRef ds:uri="a53c0bbb-0874-4765-b2b8-4e1854d2eed2"/>
    <ds:schemaRef ds:uri="17f7cc5e-2549-4ba7-a597-6afb956acf4f"/>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304</Words>
  <Characters>1581</Characters>
  <Application>Microsoft Office Word</Application>
  <DocSecurity>0</DocSecurity>
  <Lines>23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Middleton</dc:creator>
  <cp:keywords/>
  <dc:description/>
  <cp:lastModifiedBy>Melody Middleton</cp:lastModifiedBy>
  <cp:revision>5</cp:revision>
  <cp:lastPrinted>2025-04-14T18:48:00Z</cp:lastPrinted>
  <dcterms:created xsi:type="dcterms:W3CDTF">2025-04-14T18:33:00Z</dcterms:created>
  <dcterms:modified xsi:type="dcterms:W3CDTF">2025-04-14T19:57:00Z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0x010100B59F089974F4E945BFF76755AD59E621</vt:lpwstr>
  </property>
</Properties>
</file>